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596C" w:rsidRDefault="002C1BE9">
      <w:pPr>
        <w:rPr>
          <w:rFonts w:ascii="Roboto" w:eastAsia="Roboto" w:hAnsi="Roboto" w:cs="Roboto"/>
          <w:b/>
          <w:color w:val="333333"/>
          <w:sz w:val="24"/>
          <w:szCs w:val="24"/>
          <w:highlight w:val="white"/>
        </w:rPr>
      </w:pPr>
      <w:bookmarkStart w:id="0" w:name="Summary"/>
      <w:bookmarkEnd w:id="0"/>
      <w:r>
        <w:rPr>
          <w:rFonts w:ascii="Roboto" w:eastAsia="Roboto" w:hAnsi="Roboto" w:cs="Roboto"/>
          <w:b/>
          <w:color w:val="333333"/>
          <w:sz w:val="24"/>
          <w:szCs w:val="24"/>
          <w:highlight w:val="white"/>
        </w:rPr>
        <w:t>Summary:</w:t>
      </w:r>
    </w:p>
    <w:p w:rsidR="00A8596C" w:rsidRDefault="002C1BE9">
      <w:pPr>
        <w:rPr>
          <w:rFonts w:ascii="Roboto" w:eastAsia="Roboto" w:hAnsi="Roboto" w:cs="Roboto"/>
          <w:color w:val="333333"/>
          <w:sz w:val="24"/>
          <w:szCs w:val="24"/>
          <w:highlight w:val="white"/>
        </w:rPr>
      </w:pPr>
      <w:r>
        <w:rPr>
          <w:rFonts w:ascii="Roboto" w:eastAsia="Roboto" w:hAnsi="Roboto" w:cs="Roboto"/>
          <w:color w:val="333333"/>
          <w:sz w:val="24"/>
          <w:szCs w:val="24"/>
          <w:highlight w:val="white"/>
        </w:rPr>
        <w:t xml:space="preserve">In response to the very interesting ideas discussed during the ICAD 2017 Open Forum on Issues of Diversity, Equity, and Inclusion, ICAD 2018 will organize a </w:t>
      </w:r>
      <w:r>
        <w:rPr>
          <w:rFonts w:ascii="Roboto" w:eastAsia="Roboto" w:hAnsi="Roboto" w:cs="Roboto"/>
          <w:b/>
          <w:color w:val="333333"/>
          <w:sz w:val="24"/>
          <w:szCs w:val="24"/>
          <w:highlight w:val="white"/>
        </w:rPr>
        <w:t>Diversity &amp; Inclusion Initiative Workshop</w:t>
      </w:r>
      <w:r>
        <w:rPr>
          <w:rFonts w:ascii="Roboto" w:eastAsia="Roboto" w:hAnsi="Roboto" w:cs="Roboto"/>
          <w:color w:val="333333"/>
          <w:sz w:val="24"/>
          <w:szCs w:val="24"/>
          <w:highlight w:val="white"/>
        </w:rPr>
        <w:t>. This will be the first of, what we hope will become, a series of hands-on workshops, on the development of audio-based educational tools and teaching scenarios of activities pertinent to the ICAD domain. These tools will be made available to the community for anyone interested in hosting outreach events as a means for familiarizing the general public with audio-related research activities pertinent to ICAD. The workshop is open to anyone working on or interested in ICAD-related research and/or education. Participants are encouraged to bring their laptops along with any other hardware or software tools, which they feel could be put into use during this workshop.</w:t>
      </w:r>
    </w:p>
    <w:p w:rsidR="00A8596C" w:rsidRDefault="00A8596C">
      <w:pPr>
        <w:rPr>
          <w:rFonts w:ascii="Roboto" w:eastAsia="Roboto" w:hAnsi="Roboto" w:cs="Roboto"/>
          <w:color w:val="333333"/>
          <w:sz w:val="24"/>
          <w:szCs w:val="24"/>
          <w:highlight w:val="white"/>
        </w:rPr>
      </w:pPr>
    </w:p>
    <w:p w:rsidR="00A8596C" w:rsidRDefault="002C1BE9">
      <w:pPr>
        <w:rPr>
          <w:rFonts w:ascii="Roboto" w:eastAsia="Roboto" w:hAnsi="Roboto" w:cs="Roboto"/>
          <w:color w:val="333333"/>
          <w:sz w:val="24"/>
          <w:szCs w:val="24"/>
          <w:highlight w:val="white"/>
        </w:rPr>
      </w:pPr>
      <w:bookmarkStart w:id="1" w:name="Duration"/>
      <w:bookmarkEnd w:id="1"/>
      <w:r>
        <w:rPr>
          <w:rFonts w:ascii="Roboto" w:eastAsia="Roboto" w:hAnsi="Roboto" w:cs="Roboto"/>
          <w:b/>
          <w:color w:val="333333"/>
          <w:sz w:val="24"/>
          <w:szCs w:val="24"/>
          <w:highlight w:val="white"/>
        </w:rPr>
        <w:t xml:space="preserve">Duration: </w:t>
      </w:r>
      <w:r>
        <w:rPr>
          <w:rFonts w:ascii="Roboto" w:eastAsia="Roboto" w:hAnsi="Roboto" w:cs="Roboto"/>
          <w:color w:val="333333"/>
          <w:sz w:val="24"/>
          <w:szCs w:val="24"/>
          <w:highlight w:val="white"/>
        </w:rPr>
        <w:t>1 hour and 30 minutes</w:t>
      </w:r>
    </w:p>
    <w:p w:rsidR="00A8596C" w:rsidRDefault="002C1BE9">
      <w:pPr>
        <w:rPr>
          <w:rFonts w:ascii="Roboto" w:eastAsia="Roboto" w:hAnsi="Roboto" w:cs="Roboto"/>
          <w:color w:val="333333"/>
          <w:sz w:val="24"/>
          <w:szCs w:val="24"/>
          <w:highlight w:val="white"/>
        </w:rPr>
      </w:pPr>
      <w:r>
        <w:rPr>
          <w:rFonts w:ascii="Roboto" w:eastAsia="Roboto" w:hAnsi="Roboto" w:cs="Roboto"/>
          <w:color w:val="333333"/>
          <w:sz w:val="24"/>
          <w:szCs w:val="24"/>
          <w:highlight w:val="white"/>
        </w:rPr>
        <w:t>We will spend the first 5 minutes doing a brief introduction and getting organized into the three scenarios and then into smaller groups of 2-5 people. The last 15 minutes will be spent wrapping up and giving brief summaries of each group’s efforts.</w:t>
      </w:r>
    </w:p>
    <w:p w:rsidR="00A8596C" w:rsidRDefault="00A8596C">
      <w:pPr>
        <w:rPr>
          <w:rFonts w:ascii="Roboto" w:eastAsia="Roboto" w:hAnsi="Roboto" w:cs="Roboto"/>
          <w:color w:val="333333"/>
          <w:sz w:val="24"/>
          <w:szCs w:val="24"/>
          <w:highlight w:val="white"/>
        </w:rPr>
      </w:pPr>
    </w:p>
    <w:p w:rsidR="00A8596C" w:rsidRDefault="002C1BE9">
      <w:pPr>
        <w:rPr>
          <w:rFonts w:ascii="Roboto" w:eastAsia="Roboto" w:hAnsi="Roboto" w:cs="Roboto"/>
          <w:b/>
          <w:color w:val="333333"/>
          <w:sz w:val="24"/>
          <w:szCs w:val="24"/>
          <w:highlight w:val="white"/>
        </w:rPr>
      </w:pPr>
      <w:bookmarkStart w:id="2" w:name="Delivarables"/>
      <w:bookmarkEnd w:id="2"/>
      <w:r>
        <w:rPr>
          <w:rFonts w:ascii="Roboto" w:eastAsia="Roboto" w:hAnsi="Roboto" w:cs="Roboto"/>
          <w:b/>
          <w:color w:val="333333"/>
          <w:sz w:val="24"/>
          <w:szCs w:val="24"/>
          <w:highlight w:val="white"/>
        </w:rPr>
        <w:t>Deliverables:</w:t>
      </w:r>
    </w:p>
    <w:p w:rsidR="00A8596C" w:rsidRDefault="002C1BE9">
      <w:pPr>
        <w:rPr>
          <w:rFonts w:ascii="Roboto" w:eastAsia="Roboto" w:hAnsi="Roboto" w:cs="Roboto"/>
          <w:color w:val="333333"/>
          <w:sz w:val="24"/>
          <w:szCs w:val="24"/>
          <w:highlight w:val="white"/>
        </w:rPr>
      </w:pPr>
      <w:r>
        <w:rPr>
          <w:rFonts w:ascii="Roboto" w:eastAsia="Roboto" w:hAnsi="Roboto" w:cs="Roboto"/>
          <w:color w:val="333333"/>
          <w:sz w:val="24"/>
          <w:szCs w:val="24"/>
          <w:highlight w:val="white"/>
        </w:rPr>
        <w:t>As the goal of this workshop is for participants to use their knowledge and skills to develop actual tools/scenarios/activities to assist in outreach events, ideally each group will brainstorm and/or prototype with the goal of submitting a write-up that includes:</w:t>
      </w:r>
    </w:p>
    <w:p w:rsidR="00A8596C" w:rsidRDefault="002C1BE9">
      <w:pPr>
        <w:numPr>
          <w:ilvl w:val="0"/>
          <w:numId w:val="1"/>
        </w:numPr>
        <w:contextualSpacing/>
        <w:rPr>
          <w:rFonts w:ascii="Roboto" w:eastAsia="Roboto" w:hAnsi="Roboto" w:cs="Roboto"/>
          <w:color w:val="333333"/>
          <w:sz w:val="24"/>
          <w:szCs w:val="24"/>
          <w:highlight w:val="white"/>
        </w:rPr>
      </w:pPr>
      <w:r>
        <w:rPr>
          <w:rFonts w:ascii="Roboto" w:eastAsia="Roboto" w:hAnsi="Roboto" w:cs="Roboto"/>
          <w:color w:val="333333"/>
          <w:sz w:val="24"/>
          <w:szCs w:val="24"/>
          <w:highlight w:val="white"/>
        </w:rPr>
        <w:t xml:space="preserve">A summary of the main takeaway </w:t>
      </w:r>
    </w:p>
    <w:p w:rsidR="00A8596C" w:rsidRDefault="002C1BE9">
      <w:pPr>
        <w:numPr>
          <w:ilvl w:val="0"/>
          <w:numId w:val="1"/>
        </w:numPr>
        <w:contextualSpacing/>
        <w:rPr>
          <w:rFonts w:ascii="Roboto" w:eastAsia="Roboto" w:hAnsi="Roboto" w:cs="Roboto"/>
          <w:color w:val="333333"/>
          <w:sz w:val="24"/>
          <w:szCs w:val="24"/>
          <w:highlight w:val="white"/>
        </w:rPr>
      </w:pPr>
      <w:r>
        <w:rPr>
          <w:rFonts w:ascii="Roboto" w:eastAsia="Roboto" w:hAnsi="Roboto" w:cs="Roboto"/>
          <w:color w:val="333333"/>
          <w:sz w:val="24"/>
          <w:szCs w:val="24"/>
          <w:highlight w:val="white"/>
        </w:rPr>
        <w:t>List of necessary materials (physical items, software, hardware, etc.)</w:t>
      </w:r>
    </w:p>
    <w:p w:rsidR="00A8596C" w:rsidRDefault="002C1BE9">
      <w:pPr>
        <w:numPr>
          <w:ilvl w:val="0"/>
          <w:numId w:val="1"/>
        </w:numPr>
        <w:contextualSpacing/>
        <w:rPr>
          <w:rFonts w:ascii="Roboto" w:eastAsia="Roboto" w:hAnsi="Roboto" w:cs="Roboto"/>
          <w:color w:val="333333"/>
          <w:sz w:val="24"/>
          <w:szCs w:val="24"/>
          <w:highlight w:val="white"/>
        </w:rPr>
      </w:pPr>
      <w:r>
        <w:rPr>
          <w:rFonts w:ascii="Roboto" w:eastAsia="Roboto" w:hAnsi="Roboto" w:cs="Roboto"/>
          <w:color w:val="333333"/>
          <w:sz w:val="24"/>
          <w:szCs w:val="24"/>
          <w:highlight w:val="white"/>
        </w:rPr>
        <w:t>Detailed description of any setup/steps/instructions, etc.</w:t>
      </w:r>
    </w:p>
    <w:p w:rsidR="00A8596C" w:rsidRDefault="00160CD6">
      <w:pPr>
        <w:numPr>
          <w:ilvl w:val="0"/>
          <w:numId w:val="1"/>
        </w:numPr>
        <w:contextualSpacing/>
        <w:rPr>
          <w:rFonts w:ascii="Roboto" w:eastAsia="Roboto" w:hAnsi="Roboto" w:cs="Roboto"/>
          <w:color w:val="333333"/>
          <w:sz w:val="24"/>
          <w:szCs w:val="24"/>
          <w:highlight w:val="white"/>
        </w:rPr>
      </w:pPr>
      <w:r>
        <w:rPr>
          <w:rFonts w:ascii="Roboto" w:eastAsia="Roboto" w:hAnsi="Roboto" w:cs="Roboto"/>
          <w:color w:val="333333"/>
          <w:sz w:val="24"/>
          <w:szCs w:val="24"/>
          <w:highlight w:val="white"/>
        </w:rPr>
        <w:t xml:space="preserve">Specific </w:t>
      </w:r>
      <w:r w:rsidR="002C1BE9">
        <w:rPr>
          <w:rFonts w:ascii="Roboto" w:eastAsia="Roboto" w:hAnsi="Roboto" w:cs="Roboto"/>
          <w:color w:val="333333"/>
          <w:sz w:val="24"/>
          <w:szCs w:val="24"/>
          <w:highlight w:val="white"/>
        </w:rPr>
        <w:t>target audience - if relevant (age, gender, any prior experience/knowledge, etc.)</w:t>
      </w:r>
    </w:p>
    <w:p w:rsidR="00A8596C" w:rsidRDefault="002C1BE9">
      <w:pPr>
        <w:numPr>
          <w:ilvl w:val="0"/>
          <w:numId w:val="1"/>
        </w:numPr>
        <w:contextualSpacing/>
        <w:rPr>
          <w:rFonts w:ascii="Roboto" w:eastAsia="Roboto" w:hAnsi="Roboto" w:cs="Roboto"/>
          <w:color w:val="333333"/>
          <w:sz w:val="24"/>
          <w:szCs w:val="24"/>
          <w:highlight w:val="white"/>
        </w:rPr>
      </w:pPr>
      <w:r>
        <w:rPr>
          <w:rFonts w:ascii="Roboto" w:eastAsia="Roboto" w:hAnsi="Roboto" w:cs="Roboto"/>
          <w:color w:val="333333"/>
          <w:sz w:val="24"/>
          <w:szCs w:val="24"/>
          <w:highlight w:val="white"/>
        </w:rPr>
        <w:t>Specific target venue (</w:t>
      </w:r>
      <w:proofErr w:type="gramStart"/>
      <w:r>
        <w:rPr>
          <w:rFonts w:ascii="Roboto" w:eastAsia="Roboto" w:hAnsi="Roboto" w:cs="Roboto"/>
          <w:color w:val="333333"/>
          <w:sz w:val="24"/>
          <w:szCs w:val="24"/>
          <w:highlight w:val="white"/>
        </w:rPr>
        <w:t>30 minute</w:t>
      </w:r>
      <w:proofErr w:type="gramEnd"/>
      <w:r>
        <w:rPr>
          <w:rFonts w:ascii="Roboto" w:eastAsia="Roboto" w:hAnsi="Roboto" w:cs="Roboto"/>
          <w:color w:val="333333"/>
          <w:sz w:val="24"/>
          <w:szCs w:val="24"/>
          <w:highlight w:val="white"/>
        </w:rPr>
        <w:t xml:space="preserve"> classroom game, research demo-day, etc.)</w:t>
      </w:r>
    </w:p>
    <w:p w:rsidR="00A8596C" w:rsidRDefault="00A8596C">
      <w:pPr>
        <w:rPr>
          <w:rFonts w:ascii="Roboto" w:eastAsia="Roboto" w:hAnsi="Roboto" w:cs="Roboto"/>
          <w:color w:val="333333"/>
          <w:sz w:val="24"/>
          <w:szCs w:val="24"/>
          <w:highlight w:val="white"/>
        </w:rPr>
      </w:pPr>
    </w:p>
    <w:p w:rsidR="00A8596C" w:rsidRDefault="002C1BE9">
      <w:pPr>
        <w:rPr>
          <w:rFonts w:ascii="Roboto" w:eastAsia="Roboto" w:hAnsi="Roboto" w:cs="Roboto"/>
          <w:color w:val="333333"/>
          <w:sz w:val="24"/>
          <w:szCs w:val="24"/>
          <w:highlight w:val="white"/>
        </w:rPr>
      </w:pPr>
      <w:r>
        <w:rPr>
          <w:rFonts w:ascii="Roboto" w:eastAsia="Roboto" w:hAnsi="Roboto" w:cs="Roboto"/>
          <w:color w:val="333333"/>
          <w:sz w:val="24"/>
          <w:szCs w:val="24"/>
          <w:highlight w:val="white"/>
        </w:rPr>
        <w:t>As the duration of the workshop is fairly short, please focus your efforts on capturing the knowledge you have rather than learning something ne</w:t>
      </w:r>
      <w:bookmarkStart w:id="3" w:name="_GoBack"/>
      <w:bookmarkEnd w:id="3"/>
      <w:r>
        <w:rPr>
          <w:rFonts w:ascii="Roboto" w:eastAsia="Roboto" w:hAnsi="Roboto" w:cs="Roboto"/>
          <w:color w:val="333333"/>
          <w:sz w:val="24"/>
          <w:szCs w:val="24"/>
          <w:highlight w:val="white"/>
        </w:rPr>
        <w:t>w.</w:t>
      </w:r>
    </w:p>
    <w:p w:rsidR="003C5178" w:rsidRDefault="003C5178">
      <w:pPr>
        <w:rPr>
          <w:rFonts w:ascii="Roboto" w:eastAsia="Roboto" w:hAnsi="Roboto" w:cs="Roboto"/>
          <w:color w:val="333333"/>
          <w:sz w:val="24"/>
          <w:szCs w:val="24"/>
          <w:highlight w:val="white"/>
        </w:rPr>
      </w:pPr>
      <w:bookmarkStart w:id="4" w:name="Scenarios"/>
      <w:bookmarkEnd w:id="4"/>
    </w:p>
    <w:p w:rsidR="003C5178" w:rsidRDefault="003C5178">
      <w:pPr>
        <w:rPr>
          <w:rFonts w:ascii="Roboto" w:eastAsia="Roboto" w:hAnsi="Roboto" w:cs="Roboto"/>
          <w:color w:val="333333"/>
          <w:sz w:val="24"/>
          <w:szCs w:val="24"/>
          <w:highlight w:val="white"/>
        </w:rPr>
      </w:pPr>
      <w:r>
        <w:rPr>
          <w:rFonts w:ascii="Roboto" w:eastAsia="Roboto" w:hAnsi="Roboto" w:cs="Roboto"/>
          <w:color w:val="333333"/>
          <w:sz w:val="24"/>
          <w:szCs w:val="24"/>
          <w:highlight w:val="white"/>
        </w:rPr>
        <w:br w:type="page"/>
      </w:r>
    </w:p>
    <w:p w:rsidR="00A8596C" w:rsidRDefault="002C1BE9">
      <w:pPr>
        <w:rPr>
          <w:rFonts w:ascii="Roboto" w:eastAsia="Roboto" w:hAnsi="Roboto" w:cs="Roboto"/>
          <w:b/>
          <w:color w:val="333333"/>
          <w:sz w:val="28"/>
          <w:szCs w:val="28"/>
          <w:highlight w:val="white"/>
        </w:rPr>
      </w:pPr>
      <w:r>
        <w:rPr>
          <w:rFonts w:ascii="Roboto" w:eastAsia="Roboto" w:hAnsi="Roboto" w:cs="Roboto"/>
          <w:b/>
          <w:color w:val="333333"/>
          <w:sz w:val="28"/>
          <w:szCs w:val="28"/>
          <w:highlight w:val="white"/>
        </w:rPr>
        <w:lastRenderedPageBreak/>
        <w:t>Three Scenarios:</w:t>
      </w:r>
    </w:p>
    <w:p w:rsidR="00A8596C" w:rsidRDefault="00A8596C">
      <w:pPr>
        <w:rPr>
          <w:rFonts w:ascii="Roboto" w:eastAsia="Roboto" w:hAnsi="Roboto" w:cs="Roboto"/>
          <w:b/>
          <w:color w:val="333333"/>
          <w:sz w:val="24"/>
          <w:szCs w:val="24"/>
          <w:highlight w:val="white"/>
        </w:rPr>
      </w:pPr>
    </w:p>
    <w:p w:rsidR="00A8596C" w:rsidRDefault="002C1BE9">
      <w:pPr>
        <w:rPr>
          <w:rFonts w:ascii="Roboto" w:eastAsia="Roboto" w:hAnsi="Roboto" w:cs="Roboto"/>
          <w:b/>
          <w:color w:val="222222"/>
          <w:sz w:val="24"/>
          <w:szCs w:val="24"/>
          <w:highlight w:val="white"/>
        </w:rPr>
      </w:pPr>
      <w:bookmarkStart w:id="5" w:name="Hardware"/>
      <w:bookmarkEnd w:id="5"/>
      <w:r>
        <w:rPr>
          <w:rFonts w:ascii="Roboto" w:eastAsia="Roboto" w:hAnsi="Roboto" w:cs="Roboto"/>
          <w:b/>
          <w:color w:val="222222"/>
          <w:sz w:val="24"/>
          <w:szCs w:val="24"/>
          <w:highlight w:val="white"/>
        </w:rPr>
        <w:t>Women and Minority Demo Days (HARDWARE-FOCUSED):</w:t>
      </w:r>
    </w:p>
    <w:p w:rsidR="00A8596C" w:rsidRDefault="002C1BE9">
      <w:pPr>
        <w:rPr>
          <w:rFonts w:ascii="Roboto" w:eastAsia="Roboto" w:hAnsi="Roboto" w:cs="Roboto"/>
          <w:color w:val="222222"/>
          <w:sz w:val="24"/>
          <w:szCs w:val="24"/>
          <w:highlight w:val="white"/>
        </w:rPr>
      </w:pPr>
      <w:r>
        <w:rPr>
          <w:rFonts w:ascii="Roboto" w:eastAsia="Roboto" w:hAnsi="Roboto" w:cs="Roboto"/>
          <w:color w:val="222222"/>
          <w:sz w:val="24"/>
          <w:szCs w:val="24"/>
          <w:highlight w:val="white"/>
        </w:rPr>
        <w:t>Work to develop materials that are specifically geared towards women and minorities that could be used at demo-day-type events organized by SWE/CRA-W/</w:t>
      </w:r>
      <w:r>
        <w:rPr>
          <w:rFonts w:ascii="Roboto" w:eastAsia="Roboto" w:hAnsi="Roboto" w:cs="Roboto"/>
          <w:color w:val="050505"/>
          <w:sz w:val="24"/>
          <w:szCs w:val="24"/>
          <w:shd w:val="clear" w:color="auto" w:fill="FAFAFA"/>
        </w:rPr>
        <w:t>CDC</w:t>
      </w:r>
      <w:r>
        <w:rPr>
          <w:rFonts w:ascii="Roboto" w:eastAsia="Roboto" w:hAnsi="Roboto" w:cs="Roboto"/>
          <w:color w:val="222222"/>
          <w:sz w:val="24"/>
          <w:szCs w:val="24"/>
          <w:highlight w:val="white"/>
        </w:rPr>
        <w:t xml:space="preserve"> and other programs that encourage girls and minorities to explore STEM fields</w:t>
      </w:r>
    </w:p>
    <w:p w:rsidR="00A8596C" w:rsidRDefault="002C1BE9">
      <w:pPr>
        <w:rPr>
          <w:rFonts w:ascii="Roboto" w:eastAsia="Roboto" w:hAnsi="Roboto" w:cs="Roboto"/>
          <w:i/>
          <w:color w:val="222222"/>
          <w:sz w:val="24"/>
          <w:szCs w:val="24"/>
          <w:highlight w:val="white"/>
        </w:rPr>
      </w:pPr>
      <w:r>
        <w:rPr>
          <w:rFonts w:ascii="Roboto" w:eastAsia="Roboto" w:hAnsi="Roboto" w:cs="Roboto"/>
          <w:color w:val="222222"/>
          <w:sz w:val="24"/>
          <w:szCs w:val="24"/>
          <w:highlight w:val="white"/>
        </w:rPr>
        <w:tab/>
      </w:r>
      <w:r>
        <w:rPr>
          <w:rFonts w:ascii="Roboto" w:eastAsia="Roboto" w:hAnsi="Roboto" w:cs="Roboto"/>
          <w:i/>
          <w:color w:val="333333"/>
          <w:sz w:val="24"/>
          <w:szCs w:val="24"/>
          <w:highlight w:val="white"/>
        </w:rPr>
        <w:t xml:space="preserve">Example: Using sensors (touch, capacitive, light, etc.) that control sound (maybe using various software/hardware combinations like: controllers + </w:t>
      </w:r>
      <w:proofErr w:type="spellStart"/>
      <w:proofErr w:type="gramStart"/>
      <w:r>
        <w:rPr>
          <w:rFonts w:ascii="Roboto" w:eastAsia="Roboto" w:hAnsi="Roboto" w:cs="Roboto"/>
          <w:i/>
          <w:color w:val="333333"/>
          <w:sz w:val="24"/>
          <w:szCs w:val="24"/>
          <w:highlight w:val="white"/>
        </w:rPr>
        <w:t>wekinator</w:t>
      </w:r>
      <w:proofErr w:type="spellEnd"/>
      <w:r>
        <w:rPr>
          <w:rFonts w:ascii="Roboto" w:eastAsia="Roboto" w:hAnsi="Roboto" w:cs="Roboto"/>
          <w:i/>
          <w:color w:val="333333"/>
          <w:sz w:val="24"/>
          <w:szCs w:val="24"/>
          <w:highlight w:val="white"/>
        </w:rPr>
        <w:t xml:space="preserve">,  </w:t>
      </w:r>
      <w:proofErr w:type="spellStart"/>
      <w:r>
        <w:rPr>
          <w:rFonts w:ascii="Roboto" w:eastAsia="Roboto" w:hAnsi="Roboto" w:cs="Roboto"/>
          <w:i/>
          <w:color w:val="333333"/>
          <w:sz w:val="24"/>
          <w:szCs w:val="24"/>
          <w:highlight w:val="white"/>
        </w:rPr>
        <w:t>arduinos</w:t>
      </w:r>
      <w:proofErr w:type="spellEnd"/>
      <w:proofErr w:type="gramEnd"/>
      <w:r>
        <w:rPr>
          <w:rFonts w:ascii="Roboto" w:eastAsia="Roboto" w:hAnsi="Roboto" w:cs="Roboto"/>
          <w:i/>
          <w:color w:val="333333"/>
          <w:sz w:val="24"/>
          <w:szCs w:val="24"/>
          <w:highlight w:val="white"/>
        </w:rPr>
        <w:t xml:space="preserve"> + </w:t>
      </w:r>
      <w:proofErr w:type="spellStart"/>
      <w:r>
        <w:rPr>
          <w:rFonts w:ascii="Roboto" w:eastAsia="Roboto" w:hAnsi="Roboto" w:cs="Roboto"/>
          <w:i/>
          <w:color w:val="333333"/>
          <w:sz w:val="24"/>
          <w:szCs w:val="24"/>
          <w:highlight w:val="white"/>
        </w:rPr>
        <w:t>mozzi</w:t>
      </w:r>
      <w:proofErr w:type="spellEnd"/>
      <w:r>
        <w:rPr>
          <w:rFonts w:ascii="Roboto" w:eastAsia="Roboto" w:hAnsi="Roboto" w:cs="Roboto"/>
          <w:i/>
          <w:color w:val="333333"/>
          <w:sz w:val="24"/>
          <w:szCs w:val="24"/>
          <w:highlight w:val="white"/>
        </w:rPr>
        <w:t>,  or other combinations of audio programming languages and input devices)</w:t>
      </w:r>
    </w:p>
    <w:p w:rsidR="00A8596C" w:rsidRDefault="00A8596C">
      <w:pPr>
        <w:rPr>
          <w:rFonts w:ascii="Roboto" w:eastAsia="Roboto" w:hAnsi="Roboto" w:cs="Roboto"/>
          <w:color w:val="222222"/>
          <w:sz w:val="24"/>
          <w:szCs w:val="24"/>
          <w:highlight w:val="white"/>
        </w:rPr>
      </w:pPr>
    </w:p>
    <w:p w:rsidR="00A8596C" w:rsidRDefault="002C1BE9">
      <w:pPr>
        <w:rPr>
          <w:rFonts w:ascii="Roboto" w:eastAsia="Roboto" w:hAnsi="Roboto" w:cs="Roboto"/>
          <w:b/>
          <w:color w:val="222222"/>
          <w:sz w:val="24"/>
          <w:szCs w:val="24"/>
          <w:highlight w:val="white"/>
        </w:rPr>
      </w:pPr>
      <w:bookmarkStart w:id="6" w:name="Software"/>
      <w:bookmarkEnd w:id="6"/>
      <w:r>
        <w:rPr>
          <w:rFonts w:ascii="Roboto" w:eastAsia="Roboto" w:hAnsi="Roboto" w:cs="Roboto"/>
          <w:b/>
          <w:color w:val="222222"/>
          <w:sz w:val="24"/>
          <w:szCs w:val="24"/>
          <w:highlight w:val="white"/>
        </w:rPr>
        <w:t>Computer Programming Curriculum (SOFTWARE-FOCUSED)</w:t>
      </w:r>
    </w:p>
    <w:p w:rsidR="00A8596C" w:rsidRDefault="002C1BE9">
      <w:pPr>
        <w:rPr>
          <w:rFonts w:ascii="Roboto" w:eastAsia="Roboto" w:hAnsi="Roboto" w:cs="Roboto"/>
          <w:color w:val="222222"/>
          <w:sz w:val="24"/>
          <w:szCs w:val="24"/>
          <w:highlight w:val="white"/>
        </w:rPr>
      </w:pPr>
      <w:r>
        <w:rPr>
          <w:rFonts w:ascii="Roboto" w:eastAsia="Roboto" w:hAnsi="Roboto" w:cs="Roboto"/>
          <w:color w:val="222222"/>
          <w:sz w:val="24"/>
          <w:szCs w:val="24"/>
          <w:highlight w:val="white"/>
        </w:rPr>
        <w:t>Work to develop materials that could be incorporated into a programming curriculum -- either introductory or more advanced</w:t>
      </w:r>
    </w:p>
    <w:p w:rsidR="00A8596C" w:rsidRDefault="002C1BE9">
      <w:pPr>
        <w:rPr>
          <w:rFonts w:ascii="Roboto" w:eastAsia="Roboto" w:hAnsi="Roboto" w:cs="Roboto"/>
          <w:i/>
          <w:color w:val="222222"/>
          <w:sz w:val="24"/>
          <w:szCs w:val="24"/>
          <w:highlight w:val="white"/>
        </w:rPr>
      </w:pPr>
      <w:r>
        <w:rPr>
          <w:rFonts w:ascii="Roboto" w:eastAsia="Roboto" w:hAnsi="Roboto" w:cs="Roboto"/>
          <w:color w:val="222222"/>
          <w:sz w:val="24"/>
          <w:szCs w:val="24"/>
          <w:highlight w:val="white"/>
        </w:rPr>
        <w:tab/>
      </w:r>
      <w:r>
        <w:rPr>
          <w:rFonts w:ascii="Roboto" w:eastAsia="Roboto" w:hAnsi="Roboto" w:cs="Roboto"/>
          <w:i/>
          <w:color w:val="222222"/>
          <w:sz w:val="24"/>
          <w:szCs w:val="24"/>
          <w:highlight w:val="white"/>
        </w:rPr>
        <w:t>Example: Add auditory feedback to a scroll button on a basic webpage using web</w:t>
      </w:r>
      <w:r w:rsidR="003C5178">
        <w:rPr>
          <w:rFonts w:ascii="Roboto" w:eastAsia="Roboto" w:hAnsi="Roboto" w:cs="Roboto"/>
          <w:i/>
          <w:color w:val="222222"/>
          <w:sz w:val="24"/>
          <w:szCs w:val="24"/>
          <w:highlight w:val="white"/>
        </w:rPr>
        <w:t xml:space="preserve"> a</w:t>
      </w:r>
      <w:r>
        <w:rPr>
          <w:rFonts w:ascii="Roboto" w:eastAsia="Roboto" w:hAnsi="Roboto" w:cs="Roboto"/>
          <w:i/>
          <w:color w:val="222222"/>
          <w:sz w:val="24"/>
          <w:szCs w:val="24"/>
          <w:highlight w:val="white"/>
        </w:rPr>
        <w:t xml:space="preserve">udio </w:t>
      </w:r>
      <w:r w:rsidR="00224AF6">
        <w:rPr>
          <w:rFonts w:ascii="Roboto" w:eastAsia="Roboto" w:hAnsi="Roboto" w:cs="Roboto"/>
          <w:i/>
          <w:color w:val="222222"/>
          <w:sz w:val="24"/>
          <w:szCs w:val="24"/>
          <w:highlight w:val="white"/>
        </w:rPr>
        <w:t>API</w:t>
      </w:r>
      <w:r>
        <w:rPr>
          <w:rFonts w:ascii="Roboto" w:eastAsia="Roboto" w:hAnsi="Roboto" w:cs="Roboto"/>
          <w:i/>
          <w:color w:val="222222"/>
          <w:sz w:val="24"/>
          <w:szCs w:val="24"/>
          <w:highlight w:val="white"/>
        </w:rPr>
        <w:t xml:space="preserve"> that changes an audio parameter depending on the location on the page </w:t>
      </w:r>
    </w:p>
    <w:p w:rsidR="00A8596C" w:rsidRDefault="00A8596C">
      <w:pPr>
        <w:rPr>
          <w:rFonts w:ascii="Roboto" w:eastAsia="Roboto" w:hAnsi="Roboto" w:cs="Roboto"/>
          <w:b/>
          <w:color w:val="222222"/>
          <w:sz w:val="24"/>
          <w:szCs w:val="24"/>
          <w:highlight w:val="white"/>
        </w:rPr>
      </w:pPr>
    </w:p>
    <w:p w:rsidR="00A8596C" w:rsidRDefault="002C1BE9">
      <w:pPr>
        <w:rPr>
          <w:rFonts w:ascii="Roboto" w:eastAsia="Roboto" w:hAnsi="Roboto" w:cs="Roboto"/>
          <w:b/>
          <w:color w:val="222222"/>
          <w:sz w:val="24"/>
          <w:szCs w:val="24"/>
          <w:highlight w:val="white"/>
        </w:rPr>
      </w:pPr>
      <w:bookmarkStart w:id="7" w:name="RealWorld"/>
      <w:bookmarkEnd w:id="7"/>
      <w:r>
        <w:rPr>
          <w:rFonts w:ascii="Roboto" w:eastAsia="Roboto" w:hAnsi="Roboto" w:cs="Roboto"/>
          <w:b/>
          <w:color w:val="222222"/>
          <w:sz w:val="24"/>
          <w:szCs w:val="24"/>
          <w:highlight w:val="white"/>
        </w:rPr>
        <w:t>Listening Games/Exercises (REAL-WORLD-FOCUS)</w:t>
      </w:r>
    </w:p>
    <w:p w:rsidR="00A8596C" w:rsidRDefault="002C1BE9">
      <w:pPr>
        <w:rPr>
          <w:rFonts w:ascii="Roboto" w:eastAsia="Roboto" w:hAnsi="Roboto" w:cs="Roboto"/>
          <w:color w:val="222222"/>
          <w:sz w:val="24"/>
          <w:szCs w:val="24"/>
          <w:highlight w:val="white"/>
        </w:rPr>
      </w:pPr>
      <w:r>
        <w:rPr>
          <w:rFonts w:ascii="Roboto" w:eastAsia="Roboto" w:hAnsi="Roboto" w:cs="Roboto"/>
          <w:color w:val="222222"/>
          <w:sz w:val="24"/>
          <w:szCs w:val="24"/>
          <w:highlight w:val="white"/>
        </w:rPr>
        <w:t>Work to develop materials/games that don't require computers which demonstrate and teach how sound can be used to convey/represent data</w:t>
      </w:r>
    </w:p>
    <w:p w:rsidR="00A8596C" w:rsidRDefault="002C1BE9">
      <w:pPr>
        <w:rPr>
          <w:rFonts w:ascii="Roboto" w:eastAsia="Roboto" w:hAnsi="Roboto" w:cs="Roboto"/>
          <w:b/>
          <w:color w:val="333333"/>
          <w:sz w:val="24"/>
          <w:szCs w:val="24"/>
          <w:highlight w:val="white"/>
        </w:rPr>
      </w:pPr>
      <w:r>
        <w:rPr>
          <w:rFonts w:ascii="Roboto" w:eastAsia="Roboto" w:hAnsi="Roboto" w:cs="Roboto"/>
          <w:color w:val="222222"/>
          <w:sz w:val="24"/>
          <w:szCs w:val="24"/>
          <w:highlight w:val="white"/>
        </w:rPr>
        <w:tab/>
      </w:r>
      <w:r>
        <w:rPr>
          <w:rFonts w:ascii="Roboto" w:eastAsia="Roboto" w:hAnsi="Roboto" w:cs="Roboto"/>
          <w:i/>
          <w:color w:val="333333"/>
          <w:sz w:val="24"/>
          <w:szCs w:val="24"/>
          <w:highlight w:val="white"/>
        </w:rPr>
        <w:t>Example: A game that has students estimate how full glasses of water are based on how they sound when they are tapped</w:t>
      </w:r>
      <w:bookmarkStart w:id="8" w:name="Form"/>
      <w:bookmarkEnd w:id="8"/>
    </w:p>
    <w:sectPr w:rsidR="00A8596C">
      <w:headerReference w:type="default" r:id="rId7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78D3" w:rsidRDefault="004078D3" w:rsidP="00160CD6">
      <w:pPr>
        <w:spacing w:line="240" w:lineRule="auto"/>
      </w:pPr>
      <w:r>
        <w:separator/>
      </w:r>
    </w:p>
  </w:endnote>
  <w:endnote w:type="continuationSeparator" w:id="0">
    <w:p w:rsidR="004078D3" w:rsidRDefault="004078D3" w:rsidP="00160C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Arial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78D3" w:rsidRDefault="004078D3" w:rsidP="00160CD6">
      <w:pPr>
        <w:spacing w:line="240" w:lineRule="auto"/>
      </w:pPr>
      <w:r>
        <w:separator/>
      </w:r>
    </w:p>
  </w:footnote>
  <w:footnote w:type="continuationSeparator" w:id="0">
    <w:p w:rsidR="004078D3" w:rsidRDefault="004078D3" w:rsidP="00160CD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0CD6" w:rsidRDefault="00160CD6" w:rsidP="00160CD6">
    <w:pPr>
      <w:jc w:val="center"/>
      <w:rPr>
        <w:rFonts w:ascii="Roboto" w:eastAsia="Roboto" w:hAnsi="Roboto" w:cs="Roboto"/>
        <w:b/>
        <w:color w:val="333333"/>
        <w:sz w:val="28"/>
        <w:szCs w:val="28"/>
        <w:highlight w:val="white"/>
      </w:rPr>
    </w:pPr>
  </w:p>
  <w:p w:rsidR="00160CD6" w:rsidRDefault="00160CD6" w:rsidP="00160CD6">
    <w:pPr>
      <w:jc w:val="center"/>
      <w:rPr>
        <w:rFonts w:ascii="Roboto" w:eastAsia="Roboto" w:hAnsi="Roboto" w:cs="Roboto"/>
        <w:b/>
        <w:color w:val="333333"/>
        <w:sz w:val="28"/>
        <w:szCs w:val="28"/>
        <w:highlight w:val="white"/>
      </w:rPr>
    </w:pPr>
  </w:p>
  <w:p w:rsidR="00160CD6" w:rsidRDefault="00160CD6" w:rsidP="00160CD6">
    <w:pPr>
      <w:jc w:val="center"/>
      <w:rPr>
        <w:rFonts w:ascii="Roboto" w:eastAsia="Roboto" w:hAnsi="Roboto" w:cs="Roboto"/>
        <w:b/>
        <w:color w:val="333333"/>
        <w:sz w:val="28"/>
        <w:szCs w:val="28"/>
        <w:highlight w:val="white"/>
      </w:rPr>
    </w:pPr>
    <w:r>
      <w:rPr>
        <w:rFonts w:ascii="Roboto" w:eastAsia="Roboto" w:hAnsi="Roboto" w:cs="Roboto"/>
        <w:b/>
        <w:color w:val="333333"/>
        <w:sz w:val="28"/>
        <w:szCs w:val="28"/>
        <w:highlight w:val="white"/>
      </w:rPr>
      <w:t>Diversity &amp; Inclusion Initiative Workshop</w:t>
    </w:r>
  </w:p>
  <w:p w:rsidR="00160CD6" w:rsidRDefault="00160CD6" w:rsidP="00160CD6">
    <w:pPr>
      <w:jc w:val="center"/>
      <w:rPr>
        <w:rFonts w:ascii="Roboto" w:eastAsia="Roboto" w:hAnsi="Roboto" w:cs="Roboto"/>
        <w:b/>
        <w:color w:val="333333"/>
        <w:sz w:val="24"/>
        <w:szCs w:val="24"/>
        <w:highlight w:val="white"/>
      </w:rPr>
    </w:pPr>
    <w:r>
      <w:rPr>
        <w:rFonts w:ascii="Roboto" w:eastAsia="Roboto" w:hAnsi="Roboto" w:cs="Roboto"/>
        <w:b/>
        <w:color w:val="333333"/>
        <w:sz w:val="24"/>
        <w:szCs w:val="24"/>
        <w:highlight w:val="white"/>
      </w:rPr>
      <w:t>ICAD 2018</w:t>
    </w:r>
  </w:p>
  <w:p w:rsidR="00160CD6" w:rsidRPr="003C5178" w:rsidRDefault="00160CD6" w:rsidP="003C5178">
    <w:pPr>
      <w:jc w:val="center"/>
      <w:rPr>
        <w:rFonts w:ascii="Roboto" w:eastAsia="Roboto" w:hAnsi="Roboto" w:cs="Roboto"/>
        <w:b/>
        <w:color w:val="333333"/>
        <w:sz w:val="24"/>
        <w:szCs w:val="24"/>
        <w:highlight w:val="white"/>
      </w:rPr>
    </w:pPr>
    <w:r>
      <w:rPr>
        <w:rFonts w:ascii="Roboto" w:eastAsia="Roboto" w:hAnsi="Roboto" w:cs="Roboto"/>
        <w:b/>
        <w:color w:val="333333"/>
        <w:sz w:val="24"/>
        <w:szCs w:val="24"/>
        <w:highlight w:val="white"/>
      </w:rPr>
      <w:t>Michigan Tech University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931E13"/>
    <w:multiLevelType w:val="multilevel"/>
    <w:tmpl w:val="E202E3E4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96C"/>
    <w:rsid w:val="00160CD6"/>
    <w:rsid w:val="00224AF6"/>
    <w:rsid w:val="00263C75"/>
    <w:rsid w:val="002C1BE9"/>
    <w:rsid w:val="003C5178"/>
    <w:rsid w:val="004078D3"/>
    <w:rsid w:val="008251E0"/>
    <w:rsid w:val="00A85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46F9B11A-E300-F846-97F9-5ED7EEDCC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160CD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0CD6"/>
  </w:style>
  <w:style w:type="paragraph" w:styleId="Footer">
    <w:name w:val="footer"/>
    <w:basedOn w:val="Normal"/>
    <w:link w:val="FooterChar"/>
    <w:uiPriority w:val="99"/>
    <w:unhideWhenUsed/>
    <w:rsid w:val="00160CD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0CD6"/>
  </w:style>
  <w:style w:type="character" w:styleId="Hyperlink">
    <w:name w:val="Hyperlink"/>
    <w:basedOn w:val="DefaultParagraphFont"/>
    <w:uiPriority w:val="99"/>
    <w:unhideWhenUsed/>
    <w:rsid w:val="00160CD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0CD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468</Words>
  <Characters>2632</Characters>
  <Application>Microsoft Office Word</Application>
  <DocSecurity>0</DocSecurity>
  <Lines>55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Diversity and Inclusion Initiative Workshop and Form</vt:lpstr>
    </vt:vector>
  </TitlesOfParts>
  <Manager/>
  <Company/>
  <LinksUpToDate>false</LinksUpToDate>
  <CharactersWithSpaces>3085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Diversity and Inclusion Initiative Workshop Instructions</dc:title>
  <dc:subject/>
  <dc:creator>Katie Wolf</dc:creator>
  <cp:keywords/>
  <dc:description/>
  <cp:lastModifiedBy>Jeff Sauro</cp:lastModifiedBy>
  <cp:revision>3</cp:revision>
  <dcterms:created xsi:type="dcterms:W3CDTF">2018-06-12T04:34:00Z</dcterms:created>
  <dcterms:modified xsi:type="dcterms:W3CDTF">2018-06-12T04:36:00Z</dcterms:modified>
  <cp:category/>
</cp:coreProperties>
</file>